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8C" w:rsidRDefault="00B46C8C" w:rsidP="00185CB7">
      <w:pPr>
        <w:spacing w:after="150" w:line="750" w:lineRule="atLeast"/>
        <w:textAlignment w:val="baseline"/>
        <w:outlineLvl w:val="0"/>
        <w:rPr>
          <w:rFonts w:ascii="inherit" w:eastAsia="Times New Roman" w:hAnsi="inherit" w:cs="Segoe UI"/>
          <w:b/>
          <w:bCs/>
          <w:color w:val="14233A"/>
          <w:kern w:val="36"/>
          <w:sz w:val="62"/>
          <w:szCs w:val="62"/>
          <w:lang w:eastAsia="tr-TR"/>
        </w:rPr>
      </w:pPr>
      <w:r>
        <w:fldChar w:fldCharType="begin"/>
      </w:r>
      <w:r>
        <w:instrText xml:space="preserve"> HYPERLINK "https://www.sabah.com.tr/ankara-baskent/2016/05/24/cumhurbaskanina-bir-destek-de-ogrencilerden" </w:instrText>
      </w:r>
      <w:r>
        <w:fldChar w:fldCharType="separate"/>
      </w:r>
      <w:r>
        <w:rPr>
          <w:rStyle w:val="Kpr"/>
        </w:rPr>
        <w:t>https://www.sabah.com.tr/ankara-baskent/2016/05/24/cumhurbaskanina-bir-destek-de-ogrencilerden#</w:t>
      </w:r>
      <w:r>
        <w:fldChar w:fldCharType="end"/>
      </w:r>
    </w:p>
    <w:p w:rsidR="00185CB7" w:rsidRPr="00185CB7" w:rsidRDefault="00185CB7" w:rsidP="00185CB7">
      <w:pPr>
        <w:spacing w:after="150" w:line="750" w:lineRule="atLeast"/>
        <w:textAlignment w:val="baseline"/>
        <w:outlineLvl w:val="0"/>
        <w:rPr>
          <w:rFonts w:ascii="inherit" w:eastAsia="Times New Roman" w:hAnsi="inherit" w:cs="Segoe UI"/>
          <w:b/>
          <w:bCs/>
          <w:color w:val="14233A"/>
          <w:kern w:val="36"/>
          <w:sz w:val="62"/>
          <w:szCs w:val="62"/>
          <w:lang w:eastAsia="tr-TR"/>
        </w:rPr>
      </w:pPr>
      <w:r w:rsidRPr="00185CB7">
        <w:rPr>
          <w:rFonts w:ascii="inherit" w:eastAsia="Times New Roman" w:hAnsi="inherit" w:cs="Segoe UI"/>
          <w:b/>
          <w:bCs/>
          <w:color w:val="14233A"/>
          <w:kern w:val="36"/>
          <w:sz w:val="62"/>
          <w:szCs w:val="62"/>
          <w:lang w:eastAsia="tr-TR"/>
        </w:rPr>
        <w:t>Cumhurbaşkanı’na bir destek de öğrencilerden</w:t>
      </w:r>
    </w:p>
    <w:p w:rsidR="00185CB7" w:rsidRPr="00185CB7" w:rsidRDefault="00B46C8C" w:rsidP="00185CB7">
      <w:pPr>
        <w:spacing w:after="75" w:line="450" w:lineRule="atLeast"/>
        <w:textAlignment w:val="baseline"/>
        <w:outlineLvl w:val="1"/>
        <w:rPr>
          <w:rFonts w:ascii="inherit" w:eastAsia="Times New Roman" w:hAnsi="inherit" w:cs="Segoe UI"/>
          <w:b/>
          <w:bCs/>
          <w:color w:val="356083"/>
          <w:sz w:val="30"/>
          <w:szCs w:val="30"/>
          <w:lang w:eastAsia="tr-TR"/>
        </w:rPr>
      </w:pPr>
      <w:hyperlink r:id="rId5" w:tgtFrame="_blank" w:history="1">
        <w:r w:rsidR="00185CB7" w:rsidRPr="00185CB7">
          <w:rPr>
            <w:rFonts w:ascii="inherit" w:eastAsia="Times New Roman" w:hAnsi="inherit" w:cs="Segoe UI"/>
            <w:b/>
            <w:bCs/>
            <w:color w:val="14233A"/>
            <w:sz w:val="30"/>
            <w:szCs w:val="30"/>
            <w:u w:val="single"/>
            <w:bdr w:val="none" w:sz="0" w:space="0" w:color="auto" w:frame="1"/>
            <w:lang w:eastAsia="tr-TR"/>
          </w:rPr>
          <w:t>Sigara</w:t>
        </w:r>
      </w:hyperlink>
      <w:r w:rsidR="00185CB7" w:rsidRPr="00185CB7">
        <w:rPr>
          <w:rFonts w:ascii="inherit" w:eastAsia="Times New Roman" w:hAnsi="inherit" w:cs="Segoe UI"/>
          <w:b/>
          <w:bCs/>
          <w:color w:val="356083"/>
          <w:sz w:val="30"/>
          <w:szCs w:val="30"/>
          <w:lang w:eastAsia="tr-TR"/>
        </w:rPr>
        <w:t> ile mücadeleye bu kez liseli gençler el attı. “Anne-baba benimle daha uzun yaşa” diyen gençler ebeveynlerine protokol imzalatıp kampanya başlattı</w:t>
      </w:r>
    </w:p>
    <w:p w:rsidR="00185CB7" w:rsidRPr="00185CB7" w:rsidRDefault="00B46C8C" w:rsidP="00185CB7">
      <w:pPr>
        <w:spacing w:line="240" w:lineRule="auto"/>
        <w:textAlignment w:val="baseline"/>
        <w:rPr>
          <w:rFonts w:ascii="Segoe UI" w:eastAsia="Times New Roman" w:hAnsi="Segoe UI" w:cs="Segoe UI"/>
          <w:b/>
          <w:bCs/>
          <w:color w:val="D11919"/>
          <w:sz w:val="21"/>
          <w:szCs w:val="21"/>
          <w:lang w:eastAsia="tr-TR"/>
        </w:rPr>
      </w:pPr>
      <w:hyperlink r:id="rId6" w:history="1">
        <w:r w:rsidR="00185CB7" w:rsidRPr="00185CB7">
          <w:rPr>
            <w:rFonts w:ascii="Segoe UI" w:eastAsia="Times New Roman" w:hAnsi="Segoe UI" w:cs="Segoe UI"/>
            <w:b/>
            <w:bCs/>
            <w:color w:val="D11919"/>
            <w:sz w:val="21"/>
            <w:szCs w:val="21"/>
            <w:bdr w:val="none" w:sz="0" w:space="0" w:color="auto" w:frame="1"/>
            <w:lang w:eastAsia="tr-TR"/>
          </w:rPr>
          <w:t xml:space="preserve">Tülay </w:t>
        </w:r>
        <w:proofErr w:type="spellStart"/>
        <w:r w:rsidR="00185CB7" w:rsidRPr="00185CB7">
          <w:rPr>
            <w:rFonts w:ascii="Segoe UI" w:eastAsia="Times New Roman" w:hAnsi="Segoe UI" w:cs="Segoe UI"/>
            <w:b/>
            <w:bCs/>
            <w:color w:val="D11919"/>
            <w:sz w:val="21"/>
            <w:szCs w:val="21"/>
            <w:bdr w:val="none" w:sz="0" w:space="0" w:color="auto" w:frame="1"/>
            <w:lang w:eastAsia="tr-TR"/>
          </w:rPr>
          <w:t>CANBOLAT</w:t>
        </w:r>
      </w:hyperlink>
      <w:hyperlink r:id="rId7" w:history="1">
        <w:r w:rsidR="00185CB7" w:rsidRPr="00185CB7">
          <w:rPr>
            <w:rFonts w:ascii="Segoe UI" w:eastAsia="Times New Roman" w:hAnsi="Segoe UI" w:cs="Segoe UI"/>
            <w:color w:val="14233A"/>
            <w:sz w:val="21"/>
            <w:szCs w:val="21"/>
            <w:bdr w:val="none" w:sz="0" w:space="0" w:color="auto" w:frame="1"/>
            <w:lang w:eastAsia="tr-TR"/>
          </w:rPr>
          <w:t>Ankara</w:t>
        </w:r>
        <w:proofErr w:type="spellEnd"/>
        <w:r w:rsidR="00185CB7" w:rsidRPr="00185CB7">
          <w:rPr>
            <w:rFonts w:ascii="Segoe UI" w:eastAsia="Times New Roman" w:hAnsi="Segoe UI" w:cs="Segoe UI"/>
            <w:color w:val="14233A"/>
            <w:sz w:val="21"/>
            <w:szCs w:val="21"/>
            <w:bdr w:val="none" w:sz="0" w:space="0" w:color="auto" w:frame="1"/>
            <w:lang w:eastAsia="tr-TR"/>
          </w:rPr>
          <w:t xml:space="preserve"> Başkent</w:t>
        </w:r>
      </w:hyperlink>
    </w:p>
    <w:p w:rsidR="00185CB7" w:rsidRPr="00185CB7" w:rsidRDefault="00185CB7" w:rsidP="00185CB7">
      <w:pPr>
        <w:spacing w:after="0" w:line="240" w:lineRule="auto"/>
        <w:textAlignment w:val="baseline"/>
        <w:rPr>
          <w:rFonts w:ascii="Segoe UI" w:eastAsia="Times New Roman" w:hAnsi="Segoe UI" w:cs="Segoe UI"/>
          <w:b/>
          <w:bCs/>
          <w:color w:val="14233A"/>
          <w:sz w:val="21"/>
          <w:szCs w:val="21"/>
          <w:lang w:eastAsia="tr-TR"/>
        </w:rPr>
      </w:pPr>
      <w:r w:rsidRPr="00185CB7">
        <w:rPr>
          <w:rFonts w:ascii="Segoe UI" w:eastAsia="Times New Roman" w:hAnsi="Segoe UI" w:cs="Segoe UI"/>
          <w:color w:val="5E6470"/>
          <w:sz w:val="21"/>
          <w:szCs w:val="21"/>
          <w:bdr w:val="none" w:sz="0" w:space="0" w:color="auto" w:frame="1"/>
          <w:lang w:eastAsia="tr-TR"/>
        </w:rPr>
        <w:t>Giriş Tarihi: 24.5.2016</w:t>
      </w:r>
      <w:r>
        <w:rPr>
          <w:rFonts w:ascii="Segoe UI" w:eastAsia="Times New Roman" w:hAnsi="Segoe UI" w:cs="Segoe UI"/>
          <w:color w:val="5E6470"/>
          <w:sz w:val="21"/>
          <w:szCs w:val="21"/>
          <w:bdr w:val="none" w:sz="0" w:space="0" w:color="auto" w:frame="1"/>
          <w:lang w:eastAsia="tr-TR"/>
        </w:rPr>
        <w:t xml:space="preserve"> </w:t>
      </w:r>
      <w:r w:rsidRPr="00185CB7">
        <w:rPr>
          <w:rFonts w:ascii="Arial" w:eastAsia="Times New Roman" w:hAnsi="Arial" w:cs="Arial"/>
          <w:b/>
          <w:bCs/>
          <w:caps/>
          <w:color w:val="000000"/>
          <w:sz w:val="18"/>
          <w:szCs w:val="18"/>
          <w:bdr w:val="none" w:sz="0" w:space="0" w:color="auto" w:frame="1"/>
          <w:lang w:eastAsia="tr-TR"/>
        </w:rPr>
        <w:t>ABONE OL</w:t>
      </w:r>
      <w:r w:rsidRPr="00185CB7">
        <w:rPr>
          <w:rFonts w:ascii="Segoe UI" w:eastAsia="Times New Roman" w:hAnsi="Segoe UI" w:cs="Segoe UI"/>
          <w:b/>
          <w:bCs/>
          <w:color w:val="14233A"/>
          <w:sz w:val="21"/>
          <w:szCs w:val="21"/>
          <w:bdr w:val="none" w:sz="0" w:space="0" w:color="auto" w:frame="1"/>
          <w:lang w:eastAsia="tr-TR"/>
        </w:rPr>
        <w:t> </w:t>
      </w:r>
    </w:p>
    <w:p w:rsidR="00185CB7" w:rsidRPr="00185CB7" w:rsidRDefault="00185CB7" w:rsidP="00185CB7">
      <w:pPr>
        <w:spacing w:line="240" w:lineRule="auto"/>
        <w:jc w:val="center"/>
        <w:textAlignment w:val="baseline"/>
        <w:rPr>
          <w:rFonts w:ascii="Segoe UI" w:eastAsia="Times New Roman" w:hAnsi="Segoe UI" w:cs="Segoe UI"/>
          <w:b/>
          <w:bCs/>
          <w:color w:val="14233A"/>
          <w:sz w:val="24"/>
          <w:szCs w:val="24"/>
          <w:lang w:eastAsia="tr-TR"/>
        </w:rPr>
      </w:pPr>
      <w:r w:rsidRPr="00185CB7">
        <w:rPr>
          <w:rFonts w:ascii="Segoe UI" w:eastAsia="Times New Roman" w:hAnsi="Segoe UI" w:cs="Segoe UI"/>
          <w:b/>
          <w:bCs/>
          <w:noProof/>
          <w:color w:val="14233A"/>
          <w:sz w:val="24"/>
          <w:szCs w:val="24"/>
          <w:lang w:eastAsia="tr-TR"/>
        </w:rPr>
        <w:drawing>
          <wp:inline distT="0" distB="0" distL="0" distR="0" wp14:anchorId="42C01FC7" wp14:editId="5F8FDBCD">
            <wp:extent cx="6191250" cy="3276600"/>
            <wp:effectExtent l="0" t="0" r="0" b="0"/>
            <wp:docPr id="1" name="Resim 1" descr="Cumhurbaşkanı’na bir destek de öğrencil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hurbaşkanı’na bir destek de öğrencile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276600"/>
                    </a:xfrm>
                    <a:prstGeom prst="rect">
                      <a:avLst/>
                    </a:prstGeom>
                    <a:noFill/>
                    <a:ln>
                      <a:noFill/>
                    </a:ln>
                  </pic:spPr>
                </pic:pic>
              </a:graphicData>
            </a:graphic>
          </wp:inline>
        </w:drawing>
      </w:r>
    </w:p>
    <w:p w:rsidR="00B46C8C" w:rsidRDefault="00185CB7" w:rsidP="00185CB7">
      <w:pPr>
        <w:spacing w:line="390" w:lineRule="atLeast"/>
        <w:textAlignment w:val="baseline"/>
        <w:rPr>
          <w:rFonts w:ascii="Segoe UI" w:eastAsia="Times New Roman" w:hAnsi="Segoe UI" w:cs="Segoe UI"/>
          <w:b/>
          <w:bCs/>
          <w:color w:val="14233A"/>
          <w:sz w:val="26"/>
          <w:szCs w:val="26"/>
          <w:bdr w:val="none" w:sz="0" w:space="0" w:color="auto" w:frame="1"/>
          <w:lang w:eastAsia="tr-TR"/>
        </w:rPr>
      </w:pPr>
      <w:r w:rsidRPr="00185CB7">
        <w:rPr>
          <w:rFonts w:ascii="Segoe UI" w:eastAsia="Times New Roman" w:hAnsi="Segoe UI" w:cs="Segoe UI"/>
          <w:b/>
          <w:color w:val="14233A"/>
          <w:sz w:val="26"/>
          <w:szCs w:val="26"/>
          <w:lang w:eastAsia="tr-TR"/>
        </w:rPr>
        <w:t>Cumhurbaşkanı</w:t>
      </w:r>
      <w:r w:rsidRPr="00185CB7">
        <w:rPr>
          <w:rFonts w:ascii="Segoe UI" w:eastAsia="Times New Roman" w:hAnsi="Segoe UI" w:cs="Segoe UI"/>
          <w:b/>
          <w:bCs/>
          <w:color w:val="14233A"/>
          <w:sz w:val="26"/>
          <w:szCs w:val="26"/>
          <w:bdr w:val="none" w:sz="0" w:space="0" w:color="auto" w:frame="1"/>
          <w:lang w:eastAsia="tr-TR"/>
        </w:rPr>
        <w:t> </w:t>
      </w:r>
      <w:r w:rsidRPr="00185CB7">
        <w:rPr>
          <w:rFonts w:ascii="Segoe UI" w:eastAsia="Times New Roman" w:hAnsi="Segoe UI" w:cs="Segoe UI"/>
          <w:b/>
          <w:color w:val="14233A"/>
          <w:sz w:val="26"/>
          <w:szCs w:val="26"/>
          <w:lang w:eastAsia="tr-TR"/>
        </w:rPr>
        <w:t xml:space="preserve">Recep Tayyip Erdoğan'ın sigaraya karşı yıllardır verdiği mücadeleye bir destek de liseli gençlerden geldi. Türkiye'de bir ilke imza atan </w:t>
      </w:r>
      <w:r w:rsidRPr="00185CB7">
        <w:rPr>
          <w:rFonts w:ascii="Segoe UI" w:eastAsia="Times New Roman" w:hAnsi="Segoe UI" w:cs="Segoe UI"/>
          <w:b/>
          <w:color w:val="FF0000"/>
          <w:sz w:val="26"/>
          <w:szCs w:val="26"/>
          <w:lang w:eastAsia="tr-TR"/>
        </w:rPr>
        <w:t xml:space="preserve">Aysel Yücetürk Anadolu Lisesi </w:t>
      </w:r>
      <w:r w:rsidRPr="00185CB7">
        <w:rPr>
          <w:rFonts w:ascii="Segoe UI" w:eastAsia="Times New Roman" w:hAnsi="Segoe UI" w:cs="Segoe UI"/>
          <w:b/>
          <w:color w:val="14233A"/>
          <w:sz w:val="26"/>
          <w:szCs w:val="26"/>
          <w:lang w:eastAsia="tr-TR"/>
        </w:rPr>
        <w:t>öğrencileri, "Anne baba benim için" projesiyle ailelerine sigara bırakma protokolü imzalattı. Kamu spotlarından daha etkili olduğu ifade edilen bu projeyle yüzlerce anne ve babanın sigara bırakma sözü verdiği belirtildi.</w:t>
      </w:r>
      <w:r w:rsidRPr="00185CB7">
        <w:rPr>
          <w:rFonts w:ascii="Segoe UI" w:eastAsia="Times New Roman" w:hAnsi="Segoe UI" w:cs="Segoe UI"/>
          <w:b/>
          <w:color w:val="14233A"/>
          <w:sz w:val="26"/>
          <w:szCs w:val="26"/>
          <w:lang w:eastAsia="tr-TR"/>
        </w:rPr>
        <w:br/>
      </w:r>
      <w:r w:rsidRPr="00185CB7">
        <w:rPr>
          <w:rFonts w:ascii="Segoe UI" w:eastAsia="Times New Roman" w:hAnsi="Segoe UI" w:cs="Segoe UI"/>
          <w:color w:val="14233A"/>
          <w:sz w:val="26"/>
          <w:szCs w:val="26"/>
          <w:lang w:eastAsia="tr-TR"/>
        </w:rPr>
        <w:br/>
      </w:r>
    </w:p>
    <w:p w:rsidR="00185CB7" w:rsidRPr="00185CB7" w:rsidRDefault="00185CB7" w:rsidP="00185CB7">
      <w:pPr>
        <w:spacing w:line="390" w:lineRule="atLeast"/>
        <w:textAlignment w:val="baseline"/>
        <w:rPr>
          <w:rFonts w:ascii="Segoe UI" w:eastAsia="Times New Roman" w:hAnsi="Segoe UI" w:cs="Segoe UI"/>
          <w:b/>
          <w:color w:val="14233A"/>
          <w:sz w:val="26"/>
          <w:szCs w:val="26"/>
          <w:lang w:eastAsia="tr-TR"/>
        </w:rPr>
      </w:pPr>
      <w:bookmarkStart w:id="0" w:name="_GoBack"/>
      <w:bookmarkEnd w:id="0"/>
      <w:r w:rsidRPr="00185CB7">
        <w:rPr>
          <w:rFonts w:ascii="Segoe UI" w:eastAsia="Times New Roman" w:hAnsi="Segoe UI" w:cs="Segoe UI"/>
          <w:b/>
          <w:bCs/>
          <w:color w:val="14233A"/>
          <w:sz w:val="26"/>
          <w:szCs w:val="26"/>
          <w:bdr w:val="none" w:sz="0" w:space="0" w:color="auto" w:frame="1"/>
          <w:lang w:eastAsia="tr-TR"/>
        </w:rPr>
        <w:lastRenderedPageBreak/>
        <w:t>"BENİMLE UZUN YAŞA"</w:t>
      </w:r>
      <w:r w:rsidRPr="00185CB7">
        <w:rPr>
          <w:rFonts w:ascii="Segoe UI" w:eastAsia="Times New Roman" w:hAnsi="Segoe UI" w:cs="Segoe UI"/>
          <w:color w:val="14233A"/>
          <w:sz w:val="26"/>
          <w:szCs w:val="26"/>
          <w:lang w:eastAsia="tr-TR"/>
        </w:rPr>
        <w:br/>
      </w:r>
      <w:r w:rsidRPr="00185CB7">
        <w:rPr>
          <w:rFonts w:ascii="Segoe UI" w:eastAsia="Times New Roman" w:hAnsi="Segoe UI" w:cs="Segoe UI"/>
          <w:b/>
          <w:color w:val="14233A"/>
          <w:sz w:val="26"/>
          <w:szCs w:val="26"/>
          <w:lang w:eastAsia="tr-TR"/>
        </w:rPr>
        <w:t xml:space="preserve">Okul Müdürü Huriye Can Eser'in destek verdiği proje ile velilerin sigara bağımlılığından kurtarılması amaçlanıyor. Okulun proje dersi öğretmeni </w:t>
      </w:r>
      <w:r w:rsidRPr="00185CB7">
        <w:rPr>
          <w:rFonts w:ascii="Segoe UI" w:eastAsia="Times New Roman" w:hAnsi="Segoe UI" w:cs="Segoe UI"/>
          <w:b/>
          <w:color w:val="FF0000"/>
          <w:sz w:val="26"/>
          <w:szCs w:val="26"/>
          <w:lang w:eastAsia="tr-TR"/>
        </w:rPr>
        <w:t xml:space="preserve">Zülfikar Ali Tümen </w:t>
      </w:r>
      <w:r w:rsidRPr="00185CB7">
        <w:rPr>
          <w:rFonts w:ascii="Segoe UI" w:eastAsia="Times New Roman" w:hAnsi="Segoe UI" w:cs="Segoe UI"/>
          <w:b/>
          <w:color w:val="14233A"/>
          <w:sz w:val="26"/>
          <w:szCs w:val="26"/>
          <w:lang w:eastAsia="tr-TR"/>
        </w:rPr>
        <w:t>başkanlığında, 9/A-C-F şubeleri arasında başlatılan "Anne Baba Benim İçin" projesi büyük ilgi gördü. Veliler, öğretmenler, öğrencilerin tiyatro oyunu, anket değerlendirme, afiş çalışması, video gösterilerine büyük ilgi gösterdi. Gençler, anne ve babalarına neden sigarayı bırakmaları gerektiğini pankartlar, şiirler, gösterilerle dile getirdi. 9/A öğrencilerinin, sigaranın maddi ve manevi olarak çocuklara, ailelere verdiği zarara dikkat çeken tiyatro oyunu büyük alkış aldı.</w:t>
      </w:r>
    </w:p>
    <w:p w:rsidR="008974A3" w:rsidRDefault="008974A3"/>
    <w:sectPr w:rsidR="00897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B7"/>
    <w:rsid w:val="00185CB7"/>
    <w:rsid w:val="008974A3"/>
    <w:rsid w:val="00B46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5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CB7"/>
    <w:rPr>
      <w:rFonts w:ascii="Tahoma" w:hAnsi="Tahoma" w:cs="Tahoma"/>
      <w:sz w:val="16"/>
      <w:szCs w:val="16"/>
    </w:rPr>
  </w:style>
  <w:style w:type="character" w:styleId="Kpr">
    <w:name w:val="Hyperlink"/>
    <w:basedOn w:val="VarsaylanParagrafYazTipi"/>
    <w:uiPriority w:val="99"/>
    <w:semiHidden/>
    <w:unhideWhenUsed/>
    <w:rsid w:val="00B46C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5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CB7"/>
    <w:rPr>
      <w:rFonts w:ascii="Tahoma" w:hAnsi="Tahoma" w:cs="Tahoma"/>
      <w:sz w:val="16"/>
      <w:szCs w:val="16"/>
    </w:rPr>
  </w:style>
  <w:style w:type="character" w:styleId="Kpr">
    <w:name w:val="Hyperlink"/>
    <w:basedOn w:val="VarsaylanParagrafYazTipi"/>
    <w:uiPriority w:val="99"/>
    <w:semiHidden/>
    <w:unhideWhenUsed/>
    <w:rsid w:val="00B46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3916">
      <w:bodyDiv w:val="1"/>
      <w:marLeft w:val="0"/>
      <w:marRight w:val="0"/>
      <w:marTop w:val="0"/>
      <w:marBottom w:val="0"/>
      <w:divBdr>
        <w:top w:val="none" w:sz="0" w:space="0" w:color="auto"/>
        <w:left w:val="none" w:sz="0" w:space="0" w:color="auto"/>
        <w:bottom w:val="none" w:sz="0" w:space="0" w:color="auto"/>
        <w:right w:val="none" w:sz="0" w:space="0" w:color="auto"/>
      </w:divBdr>
      <w:divsChild>
        <w:div w:id="932085563">
          <w:marLeft w:val="0"/>
          <w:marRight w:val="0"/>
          <w:marTop w:val="0"/>
          <w:marBottom w:val="75"/>
          <w:divBdr>
            <w:top w:val="none" w:sz="0" w:space="0" w:color="auto"/>
            <w:left w:val="none" w:sz="0" w:space="0" w:color="auto"/>
            <w:bottom w:val="none" w:sz="0" w:space="0" w:color="auto"/>
            <w:right w:val="none" w:sz="0" w:space="0" w:color="auto"/>
          </w:divBdr>
        </w:div>
        <w:div w:id="768165036">
          <w:marLeft w:val="0"/>
          <w:marRight w:val="0"/>
          <w:marTop w:val="0"/>
          <w:marBottom w:val="0"/>
          <w:divBdr>
            <w:top w:val="none" w:sz="0" w:space="0" w:color="auto"/>
            <w:left w:val="none" w:sz="0" w:space="0" w:color="auto"/>
            <w:bottom w:val="none" w:sz="0" w:space="0" w:color="auto"/>
            <w:right w:val="none" w:sz="0" w:space="0" w:color="auto"/>
          </w:divBdr>
          <w:divsChild>
            <w:div w:id="465203476">
              <w:marLeft w:val="0"/>
              <w:marRight w:val="0"/>
              <w:marTop w:val="0"/>
              <w:marBottom w:val="0"/>
              <w:divBdr>
                <w:top w:val="none" w:sz="0" w:space="0" w:color="auto"/>
                <w:left w:val="none" w:sz="0" w:space="0" w:color="auto"/>
                <w:bottom w:val="none" w:sz="0" w:space="0" w:color="auto"/>
                <w:right w:val="none" w:sz="0" w:space="0" w:color="auto"/>
              </w:divBdr>
              <w:divsChild>
                <w:div w:id="982739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6417686">
          <w:marLeft w:val="0"/>
          <w:marRight w:val="0"/>
          <w:marTop w:val="0"/>
          <w:marBottom w:val="300"/>
          <w:divBdr>
            <w:top w:val="none" w:sz="0" w:space="0" w:color="auto"/>
            <w:left w:val="none" w:sz="0" w:space="0" w:color="auto"/>
            <w:bottom w:val="none" w:sz="0" w:space="0" w:color="auto"/>
            <w:right w:val="none" w:sz="0" w:space="0" w:color="auto"/>
          </w:divBdr>
        </w:div>
        <w:div w:id="1335496874">
          <w:marLeft w:val="0"/>
          <w:marRight w:val="0"/>
          <w:marTop w:val="0"/>
          <w:marBottom w:val="300"/>
          <w:divBdr>
            <w:top w:val="none" w:sz="0" w:space="0" w:color="auto"/>
            <w:left w:val="none" w:sz="0" w:space="0" w:color="auto"/>
            <w:bottom w:val="none" w:sz="0" w:space="0" w:color="auto"/>
            <w:right w:val="none" w:sz="0" w:space="0" w:color="auto"/>
          </w:divBdr>
          <w:divsChild>
            <w:div w:id="1386104799">
              <w:marLeft w:val="0"/>
              <w:marRight w:val="0"/>
              <w:marTop w:val="0"/>
              <w:marBottom w:val="0"/>
              <w:divBdr>
                <w:top w:val="none" w:sz="0" w:space="0" w:color="auto"/>
                <w:left w:val="none" w:sz="0" w:space="0" w:color="auto"/>
                <w:bottom w:val="none" w:sz="0" w:space="0" w:color="auto"/>
                <w:right w:val="none" w:sz="0" w:space="0" w:color="auto"/>
              </w:divBdr>
              <w:divsChild>
                <w:div w:id="1132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abah.com.tr/ankara-bask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bah.com.tr/ankara-baskent/2016/05/24/cumhurbaskanina-bir-destek-de-ogrencilerden" TargetMode="External"/><Relationship Id="rId5" Type="http://schemas.openxmlformats.org/officeDocument/2006/relationships/hyperlink" Target="https://www.sabah.com.tr/haberleri/siga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2020-05-24T21:49:00Z</dcterms:created>
  <dcterms:modified xsi:type="dcterms:W3CDTF">2020-05-24T21:52:00Z</dcterms:modified>
</cp:coreProperties>
</file>